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ACBE" w14:textId="77777777" w:rsidR="00D73145" w:rsidRPr="003F459C" w:rsidRDefault="00D73145"/>
    <w:p w14:paraId="1523DD7A" w14:textId="77777777" w:rsidR="00D73145" w:rsidRPr="003F459C" w:rsidRDefault="00D73145">
      <w:pPr>
        <w:pStyle w:val="Heading1"/>
        <w:rPr>
          <w:rFonts w:ascii="Times New Roman" w:hAnsi="Times New Roman"/>
        </w:rPr>
      </w:pPr>
      <w:r w:rsidRPr="003F459C">
        <w:rPr>
          <w:rFonts w:ascii="Times New Roman" w:hAnsi="Times New Roman"/>
        </w:rPr>
        <w:t xml:space="preserve">NOTICE OF FINDING OF NO SIGNFICANT IMPACT AND </w:t>
      </w:r>
    </w:p>
    <w:p w14:paraId="1BF44CE4" w14:textId="77777777" w:rsidR="00D73145" w:rsidRPr="003F459C" w:rsidRDefault="00D73145">
      <w:pPr>
        <w:pStyle w:val="Heading1"/>
        <w:rPr>
          <w:rFonts w:ascii="Times New Roman" w:hAnsi="Times New Roman"/>
        </w:rPr>
      </w:pPr>
      <w:r w:rsidRPr="003F459C">
        <w:rPr>
          <w:rFonts w:ascii="Times New Roman" w:hAnsi="Times New Roman"/>
        </w:rPr>
        <w:t>NOTICE OF INTENT TO REQUEST RELEASE OF FUNDS</w:t>
      </w:r>
    </w:p>
    <w:p w14:paraId="063689D1" w14:textId="77777777" w:rsidR="00D73145" w:rsidRPr="003F459C" w:rsidRDefault="00D73145">
      <w:pPr>
        <w:jc w:val="center"/>
        <w:rPr>
          <w:b/>
          <w:bCs/>
        </w:rPr>
      </w:pPr>
    </w:p>
    <w:p w14:paraId="6007C97B" w14:textId="06977E00" w:rsidR="00D73145" w:rsidRPr="003F459C" w:rsidRDefault="00EB6835" w:rsidP="00376D9E">
      <w:pPr>
        <w:pStyle w:val="Heading2"/>
        <w:rPr>
          <w:rFonts w:ascii="Times New Roman" w:hAnsi="Times New Roman"/>
          <w:i w:val="0"/>
        </w:rPr>
      </w:pPr>
      <w:r w:rsidRPr="00D939BF">
        <w:rPr>
          <w:rFonts w:ascii="Times New Roman" w:hAnsi="Times New Roman"/>
          <w:i w:val="0"/>
        </w:rPr>
        <w:t>August 1</w:t>
      </w:r>
      <w:r w:rsidR="00187F34" w:rsidRPr="00D939BF">
        <w:rPr>
          <w:rFonts w:ascii="Times New Roman" w:hAnsi="Times New Roman"/>
          <w:i w:val="0"/>
        </w:rPr>
        <w:t>1</w:t>
      </w:r>
      <w:r w:rsidR="00376D9E" w:rsidRPr="00D939BF">
        <w:rPr>
          <w:rFonts w:ascii="Times New Roman" w:hAnsi="Times New Roman"/>
          <w:i w:val="0"/>
        </w:rPr>
        <w:t>, 2025</w:t>
      </w:r>
    </w:p>
    <w:p w14:paraId="4AD9D259" w14:textId="77777777" w:rsidR="00376D9E" w:rsidRPr="003F459C" w:rsidRDefault="00376D9E" w:rsidP="00376D9E"/>
    <w:p w14:paraId="3AD1AFC3" w14:textId="5719B6A9" w:rsidR="00D73145" w:rsidRPr="003F459C" w:rsidRDefault="00376D9E">
      <w:pPr>
        <w:rPr>
          <w:iCs/>
        </w:rPr>
      </w:pPr>
      <w:r w:rsidRPr="003F459C">
        <w:rPr>
          <w:iCs/>
        </w:rPr>
        <w:t xml:space="preserve">City of Cleveland </w:t>
      </w:r>
    </w:p>
    <w:p w14:paraId="42D1B9D6" w14:textId="21678244" w:rsidR="00D73145" w:rsidRPr="003F459C" w:rsidRDefault="00376D9E">
      <w:pPr>
        <w:rPr>
          <w:iCs/>
        </w:rPr>
      </w:pPr>
      <w:r w:rsidRPr="003F459C">
        <w:rPr>
          <w:iCs/>
        </w:rPr>
        <w:t>601 Lakeside Ave, Rm 320</w:t>
      </w:r>
    </w:p>
    <w:p w14:paraId="77BB4FA0" w14:textId="1AFD2DB1" w:rsidR="00D73145" w:rsidRPr="003F459C" w:rsidRDefault="00376D9E">
      <w:pPr>
        <w:rPr>
          <w:iCs/>
        </w:rPr>
      </w:pPr>
      <w:r w:rsidRPr="003F459C">
        <w:rPr>
          <w:iCs/>
        </w:rPr>
        <w:t>Cleveland, OH, 44114</w:t>
      </w:r>
    </w:p>
    <w:p w14:paraId="67EAB32C" w14:textId="069A2A66" w:rsidR="00D73145" w:rsidRPr="003F459C" w:rsidRDefault="00376D9E">
      <w:pPr>
        <w:rPr>
          <w:iCs/>
        </w:rPr>
      </w:pPr>
      <w:r w:rsidRPr="003F459C">
        <w:rPr>
          <w:iCs/>
        </w:rPr>
        <w:t>216-664-4000</w:t>
      </w:r>
    </w:p>
    <w:p w14:paraId="31E88E1B" w14:textId="77777777" w:rsidR="00D73145" w:rsidRPr="003F459C" w:rsidRDefault="00D73145">
      <w:pPr>
        <w:rPr>
          <w:iCs/>
        </w:rPr>
      </w:pPr>
    </w:p>
    <w:p w14:paraId="41A06399" w14:textId="1011FDF9" w:rsidR="00D73145" w:rsidRPr="003F459C" w:rsidRDefault="00D73145">
      <w:pPr>
        <w:rPr>
          <w:iCs/>
        </w:rPr>
      </w:pPr>
      <w:r w:rsidRPr="003F459C">
        <w:rPr>
          <w:bCs/>
        </w:rPr>
        <w:t xml:space="preserve">These notices shall satisfy two separate but related procedural requirements for activities to be undertaken by the </w:t>
      </w:r>
      <w:r w:rsidR="00376D9E" w:rsidRPr="003F459C">
        <w:rPr>
          <w:iCs/>
        </w:rPr>
        <w:t>City of Cleveland</w:t>
      </w:r>
    </w:p>
    <w:p w14:paraId="4119AA7E" w14:textId="77777777" w:rsidR="00D73145" w:rsidRPr="003F459C" w:rsidRDefault="00D73145">
      <w:pPr>
        <w:rPr>
          <w:i/>
          <w:iCs/>
        </w:rPr>
      </w:pPr>
    </w:p>
    <w:p w14:paraId="10AE694F" w14:textId="77777777" w:rsidR="00D73145" w:rsidRPr="003F459C" w:rsidRDefault="00D73145">
      <w:pPr>
        <w:pStyle w:val="Heading1"/>
        <w:rPr>
          <w:rFonts w:ascii="Times New Roman" w:hAnsi="Times New Roman"/>
        </w:rPr>
      </w:pPr>
      <w:r w:rsidRPr="003F459C">
        <w:rPr>
          <w:rFonts w:ascii="Times New Roman" w:hAnsi="Times New Roman"/>
        </w:rPr>
        <w:t>REQUEST FOR RELEASE OF FUNDS</w:t>
      </w:r>
    </w:p>
    <w:p w14:paraId="0E0AC4C2" w14:textId="77777777" w:rsidR="00D73145" w:rsidRPr="003F459C" w:rsidRDefault="00D73145">
      <w:pPr>
        <w:rPr>
          <w:i/>
          <w:iCs/>
        </w:rPr>
      </w:pPr>
    </w:p>
    <w:p w14:paraId="50E0A6DA" w14:textId="588221B7" w:rsidR="007E39C6" w:rsidRPr="00821255" w:rsidRDefault="00D73145" w:rsidP="00BD4CE3">
      <w:pPr>
        <w:autoSpaceDE w:val="0"/>
        <w:autoSpaceDN w:val="0"/>
        <w:adjustRightInd w:val="0"/>
        <w:rPr>
          <w:bCs/>
        </w:rPr>
      </w:pPr>
      <w:r w:rsidRPr="00821255">
        <w:rPr>
          <w:bCs/>
        </w:rPr>
        <w:t xml:space="preserve">On or about </w:t>
      </w:r>
      <w:r w:rsidR="00F051EF" w:rsidRPr="00D939BF">
        <w:rPr>
          <w:iCs/>
        </w:rPr>
        <w:t>August 27</w:t>
      </w:r>
      <w:r w:rsidR="00376D9E" w:rsidRPr="00D939BF">
        <w:rPr>
          <w:iCs/>
        </w:rPr>
        <w:t>, 2025</w:t>
      </w:r>
      <w:r w:rsidR="00F051EF">
        <w:rPr>
          <w:iCs/>
        </w:rPr>
        <w:t>,</w:t>
      </w:r>
      <w:r w:rsidR="00E47A3B" w:rsidRPr="00821255">
        <w:rPr>
          <w:iCs/>
        </w:rPr>
        <w:t xml:space="preserve"> </w:t>
      </w:r>
      <w:r w:rsidR="00E47A3B" w:rsidRPr="00821255">
        <w:rPr>
          <w:bCs/>
        </w:rPr>
        <w:t xml:space="preserve">the </w:t>
      </w:r>
      <w:r w:rsidR="00E47A3B" w:rsidRPr="00821255">
        <w:rPr>
          <w:iCs/>
        </w:rPr>
        <w:t>City of Cleveland</w:t>
      </w:r>
      <w:r w:rsidR="005E0CE5" w:rsidRPr="00821255">
        <w:rPr>
          <w:iCs/>
        </w:rPr>
        <w:t xml:space="preserve"> and the Cuyahoga County Department of Development</w:t>
      </w:r>
      <w:r w:rsidR="00E47A3B" w:rsidRPr="00821255">
        <w:rPr>
          <w:iCs/>
        </w:rPr>
        <w:t xml:space="preserve"> </w:t>
      </w:r>
      <w:r w:rsidR="00E47A3B" w:rsidRPr="00821255">
        <w:rPr>
          <w:bCs/>
        </w:rPr>
        <w:t xml:space="preserve">will submit a request to the United States Department of </w:t>
      </w:r>
      <w:r w:rsidR="00E47A3B" w:rsidRPr="00821255">
        <w:rPr>
          <w:iCs/>
        </w:rPr>
        <w:t xml:space="preserve">Housing and Urban Development (HUD) </w:t>
      </w:r>
      <w:r w:rsidR="00E47A3B" w:rsidRPr="00821255">
        <w:rPr>
          <w:bCs/>
        </w:rPr>
        <w:t xml:space="preserve">for the release of </w:t>
      </w:r>
      <w:r w:rsidR="00E47A3B" w:rsidRPr="00821255">
        <w:rPr>
          <w:iCs/>
        </w:rPr>
        <w:t xml:space="preserve">HOME </w:t>
      </w:r>
      <w:r w:rsidR="007058B3" w:rsidRPr="00821255">
        <w:rPr>
          <w:iCs/>
        </w:rPr>
        <w:t xml:space="preserve">Investment Partnerships Program </w:t>
      </w:r>
      <w:r w:rsidR="00E47A3B" w:rsidRPr="00821255">
        <w:rPr>
          <w:bCs/>
        </w:rPr>
        <w:t xml:space="preserve">funds </w:t>
      </w:r>
      <w:r w:rsidR="007058B3" w:rsidRPr="00821255">
        <w:rPr>
          <w:bCs/>
        </w:rPr>
        <w:t xml:space="preserve">under </w:t>
      </w:r>
      <w:r w:rsidR="007058B3" w:rsidRPr="00821255">
        <w:t xml:space="preserve">Section 212(a)(1) of Title II (42 U.S.C. 12701 et seq) </w:t>
      </w:r>
      <w:r w:rsidR="00E47A3B" w:rsidRPr="00821255">
        <w:rPr>
          <w:bCs/>
        </w:rPr>
        <w:t xml:space="preserve">of the </w:t>
      </w:r>
      <w:r w:rsidR="00E47A3B" w:rsidRPr="00821255">
        <w:rPr>
          <w:iCs/>
        </w:rPr>
        <w:t xml:space="preserve">Cranston-Gonzalez National Affordable Housing Act [42 U.S.C. 12721 et seq ] and will authorize Cuyahoga Metropolitan Housing Authority </w:t>
      </w:r>
      <w:r w:rsidR="007058B3" w:rsidRPr="00821255">
        <w:rPr>
          <w:iCs/>
        </w:rPr>
        <w:t xml:space="preserve">(CMHA) </w:t>
      </w:r>
      <w:r w:rsidR="00E47A3B" w:rsidRPr="00821255">
        <w:rPr>
          <w:iCs/>
        </w:rPr>
        <w:t>to submit for the release of Project Based Vouchers under Section 8(o)(13) of the U.S. Housing Act of 1937 (42 U.S.C. 1437f(o)(13)); and Housing Opportunity Through Modernization Act of 2016 (Public Law 114-201).,</w:t>
      </w:r>
      <w:r w:rsidR="00821255" w:rsidRPr="00821255">
        <w:rPr>
          <w:iCs/>
        </w:rPr>
        <w:t xml:space="preserve"> </w:t>
      </w:r>
      <w:r w:rsidR="00E47A3B" w:rsidRPr="00821255">
        <w:rPr>
          <w:iCs/>
        </w:rPr>
        <w:t>as amended</w:t>
      </w:r>
      <w:r w:rsidR="007058B3" w:rsidRPr="00821255">
        <w:rPr>
          <w:iCs/>
        </w:rPr>
        <w:t>,</w:t>
      </w:r>
      <w:r w:rsidRPr="00821255">
        <w:rPr>
          <w:iCs/>
        </w:rPr>
        <w:t xml:space="preserve"> </w:t>
      </w:r>
      <w:r w:rsidR="00BD4CE3">
        <w:rPr>
          <w:iCs/>
        </w:rPr>
        <w:t xml:space="preserve">and for Community Project Funding under the </w:t>
      </w:r>
      <w:r w:rsidR="00BD4CE3">
        <w:t>Consolidated Appropriations Act, 2024 (Public Law 118-42) (the FY2024 Act), and the Further Consolidated Appropriations Act, 2024 (Public Law 118-47) (the Further FY2024 Act)</w:t>
      </w:r>
      <w:r w:rsidR="00BD4CE3">
        <w:rPr>
          <w:iCs/>
        </w:rPr>
        <w:t xml:space="preserve"> </w:t>
      </w:r>
      <w:r w:rsidR="00BD4CE3">
        <w:rPr>
          <w:bCs/>
        </w:rPr>
        <w:t>to undertake a project known as:</w:t>
      </w:r>
    </w:p>
    <w:p w14:paraId="741D1138" w14:textId="77777777" w:rsidR="007E39C6" w:rsidRPr="00821255" w:rsidRDefault="007E39C6">
      <w:pPr>
        <w:rPr>
          <w:bCs/>
        </w:rPr>
      </w:pPr>
    </w:p>
    <w:p w14:paraId="07C74CDC" w14:textId="77777777" w:rsidR="005E0CE5" w:rsidRPr="00821255" w:rsidRDefault="00803DBD" w:rsidP="00803DBD">
      <w:pPr>
        <w:rPr>
          <w:iCs/>
        </w:rPr>
      </w:pPr>
      <w:r w:rsidRPr="00821255">
        <w:rPr>
          <w:iCs/>
        </w:rPr>
        <w:t>Innovation Square Phase II</w:t>
      </w:r>
      <w:r w:rsidR="00D73145" w:rsidRPr="00821255">
        <w:rPr>
          <w:iCs/>
        </w:rPr>
        <w:t xml:space="preserve"> </w:t>
      </w:r>
    </w:p>
    <w:p w14:paraId="356F5CEF" w14:textId="77777777" w:rsidR="005E0CE5" w:rsidRPr="00821255" w:rsidRDefault="005E0CE5" w:rsidP="00803DBD">
      <w:pPr>
        <w:rPr>
          <w:iCs/>
        </w:rPr>
      </w:pPr>
    </w:p>
    <w:p w14:paraId="3B291084" w14:textId="759D25A9" w:rsidR="00803DBD" w:rsidRPr="00821255" w:rsidRDefault="00D73145" w:rsidP="00803DBD">
      <w:pPr>
        <w:rPr>
          <w:iCs/>
        </w:rPr>
      </w:pPr>
      <w:r w:rsidRPr="00821255">
        <w:rPr>
          <w:bCs/>
        </w:rPr>
        <w:t xml:space="preserve">for the purpose of </w:t>
      </w:r>
      <w:r w:rsidR="00803DBD" w:rsidRPr="00821255">
        <w:rPr>
          <w:iCs/>
        </w:rPr>
        <w:t>building</w:t>
      </w:r>
      <w:r w:rsidR="00C72EBA" w:rsidRPr="00821255">
        <w:rPr>
          <w:iCs/>
        </w:rPr>
        <w:t xml:space="preserve"> 67 units of affordable housing</w:t>
      </w:r>
      <w:r w:rsidR="00803DBD" w:rsidRPr="00821255">
        <w:rPr>
          <w:iCs/>
        </w:rPr>
        <w:t xml:space="preserve">. The </w:t>
      </w:r>
      <w:r w:rsidR="00C72EBA" w:rsidRPr="00821255">
        <w:rPr>
          <w:iCs/>
        </w:rPr>
        <w:t xml:space="preserve">total cost of the </w:t>
      </w:r>
      <w:r w:rsidR="00803DBD" w:rsidRPr="00821255">
        <w:rPr>
          <w:iCs/>
        </w:rPr>
        <w:t xml:space="preserve">project </w:t>
      </w:r>
      <w:r w:rsidR="00C72EBA" w:rsidRPr="00821255">
        <w:rPr>
          <w:iCs/>
        </w:rPr>
        <w:t xml:space="preserve">is estimated </w:t>
      </w:r>
      <w:r w:rsidR="000A7199" w:rsidRPr="00821255">
        <w:rPr>
          <w:iCs/>
        </w:rPr>
        <w:t>at $25.6M</w:t>
      </w:r>
      <w:r w:rsidR="00C72EBA" w:rsidRPr="00821255">
        <w:rPr>
          <w:iCs/>
        </w:rPr>
        <w:t xml:space="preserve"> and will </w:t>
      </w:r>
      <w:r w:rsidR="00803DBD" w:rsidRPr="00821255">
        <w:rPr>
          <w:iCs/>
        </w:rPr>
        <w:t xml:space="preserve">be funded </w:t>
      </w:r>
      <w:r w:rsidR="00BD4CE3">
        <w:rPr>
          <w:iCs/>
        </w:rPr>
        <w:t>with</w:t>
      </w:r>
      <w:r w:rsidR="00C72EBA" w:rsidRPr="00821255">
        <w:rPr>
          <w:iCs/>
        </w:rPr>
        <w:t xml:space="preserve"> </w:t>
      </w:r>
      <w:r w:rsidR="00BD4CE3" w:rsidRPr="00821255">
        <w:rPr>
          <w:iCs/>
        </w:rPr>
        <w:t xml:space="preserve">$1,616,279 in </w:t>
      </w:r>
      <w:r w:rsidR="002822DF">
        <w:rPr>
          <w:iCs/>
        </w:rPr>
        <w:t xml:space="preserve">direct </w:t>
      </w:r>
      <w:r w:rsidR="00BD4CE3" w:rsidRPr="00821255">
        <w:rPr>
          <w:iCs/>
        </w:rPr>
        <w:t>Co</w:t>
      </w:r>
      <w:r w:rsidR="00BD4CE3">
        <w:rPr>
          <w:iCs/>
        </w:rPr>
        <w:t>mmunity Project Funding Grants</w:t>
      </w:r>
      <w:r w:rsidR="002822DF">
        <w:rPr>
          <w:iCs/>
        </w:rPr>
        <w:t xml:space="preserve">; </w:t>
      </w:r>
      <w:r w:rsidR="00BD4CE3">
        <w:rPr>
          <w:iCs/>
        </w:rPr>
        <w:t xml:space="preserve">by </w:t>
      </w:r>
      <w:r w:rsidR="00C72EBA" w:rsidRPr="00821255">
        <w:rPr>
          <w:iCs/>
        </w:rPr>
        <w:t xml:space="preserve">the City of Cleveland </w:t>
      </w:r>
      <w:r w:rsidR="00803DBD" w:rsidRPr="00821255">
        <w:rPr>
          <w:iCs/>
        </w:rPr>
        <w:t>with $2,620,000 in ARPA funds</w:t>
      </w:r>
      <w:r w:rsidR="00C72EBA" w:rsidRPr="00821255">
        <w:rPr>
          <w:iCs/>
        </w:rPr>
        <w:t>; b</w:t>
      </w:r>
      <w:r w:rsidR="00C5235E" w:rsidRPr="00821255">
        <w:rPr>
          <w:iCs/>
        </w:rPr>
        <w:t>y Cuyahoga County with $500,000</w:t>
      </w:r>
      <w:r w:rsidR="00C72EBA" w:rsidRPr="00821255">
        <w:rPr>
          <w:iCs/>
        </w:rPr>
        <w:t xml:space="preserve"> in HOME funds;</w:t>
      </w:r>
      <w:r w:rsidR="005E0CE5" w:rsidRPr="00821255">
        <w:rPr>
          <w:iCs/>
        </w:rPr>
        <w:t xml:space="preserve"> and $3,479,9</w:t>
      </w:r>
      <w:r w:rsidR="00803DBD" w:rsidRPr="00821255">
        <w:rPr>
          <w:iCs/>
        </w:rPr>
        <w:t>60 in Project Based Vouchers</w:t>
      </w:r>
      <w:r w:rsidR="00C72EBA" w:rsidRPr="00821255">
        <w:rPr>
          <w:iCs/>
        </w:rPr>
        <w:t xml:space="preserve"> through CMHA.</w:t>
      </w:r>
    </w:p>
    <w:p w14:paraId="02C2815F" w14:textId="77777777" w:rsidR="00803DBD" w:rsidRPr="00821255" w:rsidRDefault="00803DBD" w:rsidP="00803DBD">
      <w:pPr>
        <w:rPr>
          <w:iCs/>
        </w:rPr>
      </w:pPr>
    </w:p>
    <w:p w14:paraId="51C9AB71" w14:textId="37109A82" w:rsidR="00803DBD" w:rsidRPr="00821255" w:rsidRDefault="00803DBD" w:rsidP="00803DBD">
      <w:pPr>
        <w:rPr>
          <w:iCs/>
        </w:rPr>
      </w:pPr>
      <w:r w:rsidRPr="00821255">
        <w:rPr>
          <w:iCs/>
        </w:rPr>
        <w:t>The proposed project will be l</w:t>
      </w:r>
      <w:r w:rsidR="006B5D93" w:rsidRPr="00821255">
        <w:rPr>
          <w:iCs/>
        </w:rPr>
        <w:t xml:space="preserve">ocated </w:t>
      </w:r>
      <w:r w:rsidR="00E61B6A" w:rsidRPr="00821255">
        <w:rPr>
          <w:iCs/>
        </w:rPr>
        <w:t>on</w:t>
      </w:r>
      <w:r w:rsidR="006B5D93" w:rsidRPr="00821255">
        <w:rPr>
          <w:iCs/>
        </w:rPr>
        <w:t xml:space="preserve"> 17 parcels of land </w:t>
      </w:r>
      <w:r w:rsidRPr="00821255">
        <w:rPr>
          <w:iCs/>
        </w:rPr>
        <w:t>located within a city block bounded by Hudson Avenue to the north, East 105th Street to the east, Quebec Avenue to the south, and East 103rd Street to the west. The parcel addresses include 2276, 2280, 2284, 2290, 2294, 2298, 2300 E 105 St; E 105 St; 2277, 2279, 2285, 2287, 2291, 2293, 2299, 2303 E 103 St;</w:t>
      </w:r>
    </w:p>
    <w:p w14:paraId="40B1E809" w14:textId="77777777" w:rsidR="00803DBD" w:rsidRPr="00821255" w:rsidRDefault="00803DBD">
      <w:pPr>
        <w:rPr>
          <w:iCs/>
        </w:rPr>
      </w:pPr>
    </w:p>
    <w:p w14:paraId="292F09E1" w14:textId="77777777" w:rsidR="00D73145" w:rsidRPr="003F459C" w:rsidRDefault="00D73145">
      <w:pPr>
        <w:pStyle w:val="Heading1"/>
        <w:rPr>
          <w:rFonts w:ascii="Times New Roman" w:hAnsi="Times New Roman"/>
        </w:rPr>
      </w:pPr>
      <w:r w:rsidRPr="003F459C">
        <w:rPr>
          <w:rFonts w:ascii="Times New Roman" w:hAnsi="Times New Roman"/>
        </w:rPr>
        <w:t>FINDING OF NO SIGNIFICANT IMPACT</w:t>
      </w:r>
    </w:p>
    <w:p w14:paraId="0C9AB7B6" w14:textId="77777777" w:rsidR="00D73145" w:rsidRPr="003F459C" w:rsidRDefault="00D73145">
      <w:pPr>
        <w:rPr>
          <w:i/>
          <w:iCs/>
        </w:rPr>
      </w:pPr>
    </w:p>
    <w:p w14:paraId="6F61976D" w14:textId="6616F0F8" w:rsidR="00376D9E" w:rsidRPr="003F459C" w:rsidRDefault="00D73145" w:rsidP="00376D9E">
      <w:pPr>
        <w:pStyle w:val="NormalWeb"/>
        <w:spacing w:before="0" w:beforeAutospacing="0" w:after="0" w:afterAutospacing="0"/>
        <w:rPr>
          <w:rStyle w:val="Strong"/>
          <w:rFonts w:ascii="Times New Roman" w:hAnsi="Times New Roman"/>
          <w:b w:val="0"/>
          <w:sz w:val="24"/>
          <w:szCs w:val="24"/>
        </w:rPr>
      </w:pPr>
      <w:r w:rsidRPr="003F459C">
        <w:rPr>
          <w:rFonts w:ascii="Times New Roman" w:hAnsi="Times New Roman"/>
          <w:sz w:val="24"/>
          <w:szCs w:val="24"/>
        </w:rPr>
        <w:t xml:space="preserve">The </w:t>
      </w:r>
      <w:r w:rsidR="00376D9E" w:rsidRPr="003F459C">
        <w:rPr>
          <w:rFonts w:ascii="Times New Roman" w:hAnsi="Times New Roman"/>
          <w:bCs/>
          <w:iCs/>
          <w:sz w:val="24"/>
          <w:szCs w:val="24"/>
        </w:rPr>
        <w:t>City of Cleveland</w:t>
      </w:r>
      <w:r w:rsidR="005E0CE5">
        <w:rPr>
          <w:rFonts w:ascii="Times New Roman" w:hAnsi="Times New Roman"/>
          <w:bCs/>
          <w:iCs/>
          <w:sz w:val="24"/>
          <w:szCs w:val="24"/>
        </w:rPr>
        <w:t xml:space="preserve"> and Cuyahoga County</w:t>
      </w:r>
      <w:r w:rsidRPr="003F459C">
        <w:rPr>
          <w:rFonts w:ascii="Times New Roman" w:hAnsi="Times New Roman"/>
          <w:i/>
          <w:iCs/>
          <w:sz w:val="24"/>
          <w:szCs w:val="24"/>
        </w:rPr>
        <w:t xml:space="preserve"> </w:t>
      </w:r>
      <w:r w:rsidR="005E0CE5">
        <w:rPr>
          <w:rFonts w:ascii="Times New Roman" w:hAnsi="Times New Roman"/>
          <w:sz w:val="24"/>
          <w:szCs w:val="24"/>
        </w:rPr>
        <w:t>have</w:t>
      </w:r>
      <w:r w:rsidRPr="003F459C">
        <w:rPr>
          <w:rFonts w:ascii="Times New Roman" w:hAnsi="Times New Roman"/>
          <w:sz w:val="24"/>
          <w:szCs w:val="24"/>
        </w:rPr>
        <w:t xml:space="preserve">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w:t>
      </w:r>
      <w:r w:rsidR="00376D9E" w:rsidRPr="003F459C">
        <w:rPr>
          <w:rFonts w:ascii="Times New Roman" w:hAnsi="Times New Roman"/>
          <w:bCs/>
          <w:sz w:val="24"/>
          <w:szCs w:val="24"/>
        </w:rPr>
        <w:t xml:space="preserve">City of Cleveland 601 Lakeside Ave., Cleveland, OH 44114 </w:t>
      </w:r>
      <w:r w:rsidR="00376D9E" w:rsidRPr="003F459C">
        <w:rPr>
          <w:rFonts w:ascii="Times New Roman" w:hAnsi="Times New Roman"/>
          <w:sz w:val="24"/>
          <w:szCs w:val="24"/>
        </w:rPr>
        <w:t>for review and may be examined</w:t>
      </w:r>
      <w:r w:rsidR="00376D9E" w:rsidRPr="003F459C">
        <w:rPr>
          <w:rFonts w:ascii="Times New Roman" w:hAnsi="Times New Roman"/>
          <w:bCs/>
          <w:sz w:val="24"/>
          <w:szCs w:val="24"/>
        </w:rPr>
        <w:t xml:space="preserve"> by appointment at </w:t>
      </w:r>
      <w:r w:rsidR="00376D9E" w:rsidRPr="003F459C">
        <w:rPr>
          <w:rStyle w:val="Strong"/>
          <w:rFonts w:ascii="Times New Roman" w:hAnsi="Times New Roman"/>
          <w:b w:val="0"/>
          <w:sz w:val="24"/>
          <w:szCs w:val="24"/>
        </w:rPr>
        <w:t xml:space="preserve">(216) 664-4000; or you may view it at HUD’s Environmental Review Records page: </w:t>
      </w:r>
    </w:p>
    <w:p w14:paraId="0DFB3560" w14:textId="77777777" w:rsidR="00376D9E" w:rsidRPr="003F459C" w:rsidRDefault="00376D9E" w:rsidP="00376D9E">
      <w:pPr>
        <w:pStyle w:val="NormalWeb"/>
        <w:spacing w:before="0" w:beforeAutospacing="0" w:after="0" w:afterAutospacing="0"/>
        <w:rPr>
          <w:rStyle w:val="Strong"/>
          <w:rFonts w:ascii="Times New Roman" w:hAnsi="Times New Roman"/>
          <w:b w:val="0"/>
          <w:sz w:val="24"/>
          <w:szCs w:val="24"/>
        </w:rPr>
      </w:pPr>
    </w:p>
    <w:p w14:paraId="268672B9" w14:textId="20560FDB" w:rsidR="00D73145" w:rsidRPr="003F459C" w:rsidRDefault="00376D9E" w:rsidP="00376D9E">
      <w:pPr>
        <w:pStyle w:val="NormalWeb"/>
        <w:spacing w:before="0" w:beforeAutospacing="0" w:after="0" w:afterAutospacing="0"/>
        <w:rPr>
          <w:rFonts w:ascii="Times New Roman" w:hAnsi="Times New Roman"/>
          <w:sz w:val="24"/>
          <w:szCs w:val="24"/>
        </w:rPr>
      </w:pPr>
      <w:hyperlink r:id="rId7" w:history="1">
        <w:r w:rsidRPr="003F459C">
          <w:rPr>
            <w:rStyle w:val="Hyperlink"/>
            <w:rFonts w:ascii="Times New Roman" w:hAnsi="Times New Roman"/>
            <w:sz w:val="24"/>
            <w:szCs w:val="24"/>
          </w:rPr>
          <w:t>https://www.hudexchange.info/programs/environmental-review/environmental-review-records/?filter_status=&amp;filter_state=OH&amp;filter_city=Cleveland&amp;program=ERR&amp;group=</w:t>
        </w:r>
      </w:hyperlink>
    </w:p>
    <w:p w14:paraId="0EEBE021" w14:textId="77777777" w:rsidR="00D73145" w:rsidRPr="003F459C" w:rsidRDefault="00D73145"/>
    <w:p w14:paraId="08B86D81" w14:textId="77777777" w:rsidR="00D73145" w:rsidRPr="003F459C" w:rsidRDefault="00D73145">
      <w:pPr>
        <w:pStyle w:val="Heading1"/>
        <w:rPr>
          <w:rFonts w:ascii="Times New Roman" w:hAnsi="Times New Roman"/>
        </w:rPr>
      </w:pPr>
      <w:r w:rsidRPr="003F459C">
        <w:rPr>
          <w:rFonts w:ascii="Times New Roman" w:hAnsi="Times New Roman"/>
        </w:rPr>
        <w:t>PUBLIC COMMENTS</w:t>
      </w:r>
    </w:p>
    <w:p w14:paraId="264D9E92" w14:textId="77777777" w:rsidR="00D73145" w:rsidRPr="003F459C" w:rsidRDefault="00D73145">
      <w:pPr>
        <w:jc w:val="center"/>
        <w:rPr>
          <w:b/>
          <w:bCs/>
        </w:rPr>
      </w:pPr>
    </w:p>
    <w:p w14:paraId="5F45F032" w14:textId="063C884C" w:rsidR="00376D9E" w:rsidRPr="003F459C" w:rsidRDefault="00376D9E" w:rsidP="00376D9E">
      <w:pPr>
        <w:spacing w:after="120"/>
        <w:contextualSpacing/>
        <w:jc w:val="both"/>
        <w:rPr>
          <w:bCs/>
        </w:rPr>
      </w:pPr>
      <w:r w:rsidRPr="003F459C">
        <w:rPr>
          <w:bCs/>
        </w:rPr>
        <w:t>Any individual, group, or agency may submit written comments on the ERR to the City of Cleveland</w:t>
      </w:r>
      <w:r w:rsidR="0067152B">
        <w:rPr>
          <w:bCs/>
        </w:rPr>
        <w:t xml:space="preserve"> </w:t>
      </w:r>
      <w:r w:rsidR="00EB6835">
        <w:rPr>
          <w:bCs/>
        </w:rPr>
        <w:t>at</w:t>
      </w:r>
      <w:r w:rsidR="006C2751">
        <w:rPr>
          <w:bCs/>
        </w:rPr>
        <w:t xml:space="preserve"> </w:t>
      </w:r>
      <w:hyperlink r:id="rId8" w:history="1">
        <w:r w:rsidR="006C2751" w:rsidRPr="00380191">
          <w:rPr>
            <w:rStyle w:val="Hyperlink"/>
            <w:bCs/>
          </w:rPr>
          <w:t>Ahernandez2@clevelandohio.gov</w:t>
        </w:r>
      </w:hyperlink>
      <w:r w:rsidR="00EB6835">
        <w:rPr>
          <w:bCs/>
        </w:rPr>
        <w:t xml:space="preserve"> </w:t>
      </w:r>
      <w:r w:rsidR="00E61B6A">
        <w:rPr>
          <w:bCs/>
        </w:rPr>
        <w:t>or Cuyahoga County</w:t>
      </w:r>
      <w:r w:rsidR="00FC4C02">
        <w:rPr>
          <w:bCs/>
        </w:rPr>
        <w:t xml:space="preserve"> </w:t>
      </w:r>
      <w:r w:rsidR="00FC4C02" w:rsidRPr="0067152B">
        <w:rPr>
          <w:bCs/>
        </w:rPr>
        <w:t>at</w:t>
      </w:r>
      <w:r w:rsidR="00D86E8C" w:rsidRPr="0067152B">
        <w:rPr>
          <w:bCs/>
        </w:rPr>
        <w:t xml:space="preserve"> </w:t>
      </w:r>
      <w:hyperlink r:id="rId9" w:history="1">
        <w:r w:rsidR="0067152B" w:rsidRPr="0067152B">
          <w:rPr>
            <w:rStyle w:val="Hyperlink"/>
            <w:bCs/>
          </w:rPr>
          <w:t>spjackson@cuyahogacounty.gov</w:t>
        </w:r>
      </w:hyperlink>
      <w:r w:rsidRPr="0067152B">
        <w:rPr>
          <w:bCs/>
        </w:rPr>
        <w:t>.</w:t>
      </w:r>
      <w:r w:rsidRPr="003F459C">
        <w:rPr>
          <w:bCs/>
        </w:rPr>
        <w:t xml:space="preserve">   All comments received by </w:t>
      </w:r>
      <w:r w:rsidR="00CA02A3" w:rsidRPr="00D939BF">
        <w:rPr>
          <w:iCs/>
        </w:rPr>
        <w:t xml:space="preserve">August </w:t>
      </w:r>
      <w:r w:rsidR="00F5103A" w:rsidRPr="00D939BF">
        <w:rPr>
          <w:iCs/>
        </w:rPr>
        <w:t>26</w:t>
      </w:r>
      <w:r w:rsidRPr="00D939BF">
        <w:rPr>
          <w:iCs/>
        </w:rPr>
        <w:t>,</w:t>
      </w:r>
      <w:r w:rsidRPr="003F459C">
        <w:rPr>
          <w:iCs/>
        </w:rPr>
        <w:t xml:space="preserve"> </w:t>
      </w:r>
      <w:proofErr w:type="gramStart"/>
      <w:r w:rsidRPr="003F459C">
        <w:rPr>
          <w:iCs/>
        </w:rPr>
        <w:t>2025</w:t>
      </w:r>
      <w:proofErr w:type="gramEnd"/>
      <w:r w:rsidRPr="003F459C">
        <w:rPr>
          <w:iCs/>
        </w:rPr>
        <w:t xml:space="preserve"> </w:t>
      </w:r>
      <w:r w:rsidRPr="003F459C">
        <w:rPr>
          <w:bCs/>
        </w:rPr>
        <w:t xml:space="preserve">will be considered by the City of Cleveland </w:t>
      </w:r>
      <w:r w:rsidR="00E61B6A">
        <w:rPr>
          <w:bCs/>
        </w:rPr>
        <w:t xml:space="preserve">and Cuyahoga County </w:t>
      </w:r>
      <w:r w:rsidRPr="003F459C">
        <w:rPr>
          <w:bCs/>
        </w:rPr>
        <w:t xml:space="preserve">prior to authorizing submission of the request for release of funds.  Comments should specify which Notice they are addressing. </w:t>
      </w:r>
    </w:p>
    <w:p w14:paraId="5BA1273A" w14:textId="77777777" w:rsidR="00D73145" w:rsidRPr="003F459C" w:rsidRDefault="00D73145">
      <w:pPr>
        <w:rPr>
          <w:b/>
          <w:bCs/>
        </w:rPr>
      </w:pPr>
    </w:p>
    <w:p w14:paraId="506AC2CC" w14:textId="77777777" w:rsidR="00D73145" w:rsidRPr="003F459C" w:rsidRDefault="00D73145">
      <w:pPr>
        <w:pStyle w:val="Heading1"/>
        <w:rPr>
          <w:rFonts w:ascii="Times New Roman" w:hAnsi="Times New Roman"/>
        </w:rPr>
      </w:pPr>
      <w:r w:rsidRPr="003F459C">
        <w:rPr>
          <w:rFonts w:ascii="Times New Roman" w:hAnsi="Times New Roman"/>
        </w:rPr>
        <w:t>ENVIRONMENTAL CERTIFICATION</w:t>
      </w:r>
    </w:p>
    <w:p w14:paraId="2ABFE713" w14:textId="77777777" w:rsidR="00D73145" w:rsidRPr="003F459C" w:rsidRDefault="00D73145">
      <w:pPr>
        <w:jc w:val="center"/>
        <w:rPr>
          <w:b/>
          <w:bCs/>
        </w:rPr>
      </w:pPr>
    </w:p>
    <w:p w14:paraId="66A47EF7" w14:textId="4B6E41D1" w:rsidR="00376D9E" w:rsidRPr="003F459C" w:rsidRDefault="00376D9E" w:rsidP="00376D9E">
      <w:pPr>
        <w:spacing w:after="240"/>
        <w:contextualSpacing/>
        <w:jc w:val="both"/>
        <w:rPr>
          <w:bCs/>
        </w:rPr>
      </w:pPr>
      <w:r w:rsidRPr="003F459C">
        <w:rPr>
          <w:bCs/>
        </w:rPr>
        <w:t>The City of Cleveland</w:t>
      </w:r>
      <w:r w:rsidR="00E61B6A">
        <w:rPr>
          <w:bCs/>
        </w:rPr>
        <w:t xml:space="preserve"> </w:t>
      </w:r>
      <w:r w:rsidRPr="003F459C">
        <w:rPr>
          <w:bCs/>
        </w:rPr>
        <w:t xml:space="preserve">certifies to HUD that </w:t>
      </w:r>
      <w:r w:rsidR="00CA02A3">
        <w:rPr>
          <w:bCs/>
        </w:rPr>
        <w:t xml:space="preserve">Alyssa Hernandez, in her capacity of </w:t>
      </w:r>
      <w:r w:rsidRPr="003F459C">
        <w:rPr>
          <w:bCs/>
        </w:rPr>
        <w:t xml:space="preserve">Director of the Department of Community Development, consents to accept the jurisdiction of the Federal Courts if an action is brought to enforce responsibilities in relation to the environmental review process and that these responsibilities have been satisfied.  HUD’s approval of the certification satisfies its responsibilities under NEPA and related laws and authorities, and allows the City of Cleveland to use Program funds. </w:t>
      </w:r>
    </w:p>
    <w:p w14:paraId="58B1B407" w14:textId="77777777" w:rsidR="00D73145" w:rsidRPr="003F459C" w:rsidRDefault="00D73145">
      <w:pPr>
        <w:rPr>
          <w:b/>
          <w:bCs/>
        </w:rPr>
      </w:pPr>
    </w:p>
    <w:p w14:paraId="34544464" w14:textId="77777777" w:rsidR="00D73145" w:rsidRPr="003F459C" w:rsidRDefault="00D73145">
      <w:pPr>
        <w:pStyle w:val="Heading1"/>
        <w:rPr>
          <w:rFonts w:ascii="Times New Roman" w:hAnsi="Times New Roman"/>
        </w:rPr>
      </w:pPr>
      <w:r w:rsidRPr="003F459C">
        <w:rPr>
          <w:rFonts w:ascii="Times New Roman" w:hAnsi="Times New Roman"/>
        </w:rPr>
        <w:t>OBJECTIONS TO RELEASE OF FUNDS</w:t>
      </w:r>
    </w:p>
    <w:p w14:paraId="1FD06D9F" w14:textId="77777777" w:rsidR="00D73145" w:rsidRPr="003F459C" w:rsidRDefault="00D73145">
      <w:pPr>
        <w:jc w:val="center"/>
        <w:rPr>
          <w:i/>
          <w:iCs/>
        </w:rPr>
      </w:pPr>
    </w:p>
    <w:p w14:paraId="705DF3D4" w14:textId="77777777" w:rsidR="00376D9E" w:rsidRPr="003F459C" w:rsidRDefault="00376D9E" w:rsidP="00376D9E">
      <w:pPr>
        <w:spacing w:after="120"/>
        <w:contextualSpacing/>
        <w:jc w:val="both"/>
        <w:rPr>
          <w:bCs/>
        </w:rPr>
      </w:pPr>
      <w:r w:rsidRPr="003F459C">
        <w:rPr>
          <w:bCs/>
        </w:rPr>
        <w:t xml:space="preserve">HUD will accept objections to its release of funds and the City of Cleveland’s certification for a period of 15 days following the anticipated submittal date or its actual receipt of the request (whichever is later) only if they are on one of the following bases:  (a) the certification was not executed by the Certifying Officer of the City of Cleveland; (b) the City of Cleveland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HUD; or (d) another Federal agency acting pursuant to 40 CFR Part 1504 has submitted a written finding that the project is unsatisfactory from the standpoint of environmental quality.  </w:t>
      </w:r>
    </w:p>
    <w:p w14:paraId="5F60015A" w14:textId="77777777" w:rsidR="00376D9E" w:rsidRPr="003F459C" w:rsidRDefault="00376D9E" w:rsidP="00376D9E">
      <w:pPr>
        <w:spacing w:after="120"/>
        <w:contextualSpacing/>
        <w:jc w:val="both"/>
        <w:rPr>
          <w:bCs/>
        </w:rPr>
      </w:pPr>
    </w:p>
    <w:p w14:paraId="0120C4EC" w14:textId="441FD3CD" w:rsidR="00376D9E" w:rsidRPr="003F459C" w:rsidRDefault="00376D9E" w:rsidP="00376D9E">
      <w:r w:rsidRPr="003F459C">
        <w:rPr>
          <w:bCs/>
        </w:rPr>
        <w:t>Objections must be prepared and submitted in accordance with the required procedures (24 CFR Part 58, Sec. 58.76) and shall be addressed to the De</w:t>
      </w:r>
      <w:r w:rsidRPr="003F459C">
        <w:rPr>
          <w:bCs/>
          <w:iCs/>
        </w:rPr>
        <w:t xml:space="preserve">partment of Housing and Urban Development, Office of Community Planning and Development, Columbus Field Office at: </w:t>
      </w:r>
      <w:hyperlink r:id="rId10" w:history="1">
        <w:r w:rsidR="00EB6835" w:rsidRPr="0047648A">
          <w:rPr>
            <w:rStyle w:val="Hyperlink"/>
            <w:bCs/>
            <w:iCs/>
          </w:rPr>
          <w:t>CPDColumbusRROF@hud.gov</w:t>
        </w:r>
      </w:hyperlink>
      <w:r w:rsidR="00EB6835">
        <w:rPr>
          <w:bCs/>
          <w:iCs/>
        </w:rPr>
        <w:t xml:space="preserve"> </w:t>
      </w:r>
      <w:r w:rsidRPr="003F459C">
        <w:rPr>
          <w:bCs/>
          <w:iCs/>
        </w:rPr>
        <w:t xml:space="preserve">or the Office of Public and Indian Housing, Cleveland Office, at </w:t>
      </w:r>
      <w:hyperlink r:id="rId11" w:history="1">
        <w:r w:rsidR="00EB6835" w:rsidRPr="0047648A">
          <w:rPr>
            <w:rStyle w:val="Hyperlink"/>
          </w:rPr>
          <w:t>ClevelandPublicHousing@hud.gov</w:t>
        </w:r>
      </w:hyperlink>
      <w:r w:rsidR="00EB6835">
        <w:t>.</w:t>
      </w:r>
      <w:r w:rsidRPr="003F459C">
        <w:rPr>
          <w:bCs/>
          <w:iCs/>
        </w:rPr>
        <w:t xml:space="preserve"> Potential objectors should contact HUD via email to verify the actual last day of the objection period.</w:t>
      </w:r>
    </w:p>
    <w:p w14:paraId="6C922BBD" w14:textId="77777777" w:rsidR="003F459C" w:rsidRPr="003F459C" w:rsidRDefault="003F459C" w:rsidP="003F459C">
      <w:pPr>
        <w:pStyle w:val="NoSpacing"/>
        <w:contextualSpacing/>
        <w:jc w:val="both"/>
        <w:rPr>
          <w:rFonts w:ascii="Times New Roman" w:hAnsi="Times New Roman" w:cs="Times New Roman"/>
          <w:sz w:val="24"/>
          <w:szCs w:val="24"/>
        </w:rPr>
      </w:pPr>
    </w:p>
    <w:p w14:paraId="22AF21FB" w14:textId="5FC390AD" w:rsidR="003F459C" w:rsidRPr="003F459C" w:rsidRDefault="003F459C" w:rsidP="003F459C">
      <w:pPr>
        <w:pStyle w:val="NoSpacing"/>
        <w:contextualSpacing/>
        <w:jc w:val="both"/>
        <w:rPr>
          <w:rFonts w:ascii="Times New Roman" w:hAnsi="Times New Roman" w:cs="Times New Roman"/>
          <w:sz w:val="24"/>
          <w:szCs w:val="24"/>
        </w:rPr>
      </w:pPr>
      <w:r w:rsidRPr="003F459C">
        <w:rPr>
          <w:rFonts w:ascii="Times New Roman" w:hAnsi="Times New Roman" w:cs="Times New Roman"/>
          <w:sz w:val="24"/>
          <w:szCs w:val="24"/>
        </w:rPr>
        <w:t xml:space="preserve">Justin M. Bibb, Mayor </w:t>
      </w:r>
    </w:p>
    <w:p w14:paraId="33B74CB0" w14:textId="77777777" w:rsidR="003F459C" w:rsidRPr="003F459C" w:rsidRDefault="003F459C" w:rsidP="003F459C">
      <w:pPr>
        <w:pStyle w:val="NoSpacing"/>
        <w:contextualSpacing/>
        <w:jc w:val="both"/>
        <w:rPr>
          <w:rFonts w:ascii="Times New Roman" w:hAnsi="Times New Roman" w:cs="Times New Roman"/>
          <w:sz w:val="24"/>
          <w:szCs w:val="24"/>
        </w:rPr>
      </w:pPr>
      <w:r w:rsidRPr="003F459C">
        <w:rPr>
          <w:rFonts w:ascii="Times New Roman" w:hAnsi="Times New Roman" w:cs="Times New Roman"/>
          <w:sz w:val="24"/>
          <w:szCs w:val="24"/>
        </w:rPr>
        <w:t xml:space="preserve">City of Cleveland </w:t>
      </w:r>
      <w:r w:rsidRPr="003F459C">
        <w:rPr>
          <w:rFonts w:ascii="Times New Roman" w:hAnsi="Times New Roman" w:cs="Times New Roman"/>
          <w:sz w:val="24"/>
          <w:szCs w:val="24"/>
        </w:rPr>
        <w:tab/>
      </w:r>
      <w:r w:rsidRPr="003F459C">
        <w:rPr>
          <w:rFonts w:ascii="Times New Roman" w:hAnsi="Times New Roman" w:cs="Times New Roman"/>
          <w:sz w:val="24"/>
          <w:szCs w:val="24"/>
        </w:rPr>
        <w:tab/>
      </w:r>
      <w:r w:rsidRPr="003F459C">
        <w:rPr>
          <w:rFonts w:ascii="Times New Roman" w:hAnsi="Times New Roman" w:cs="Times New Roman"/>
          <w:sz w:val="24"/>
          <w:szCs w:val="24"/>
        </w:rPr>
        <w:tab/>
        <w:t xml:space="preserve"> </w:t>
      </w:r>
    </w:p>
    <w:p w14:paraId="1A05BFC0" w14:textId="77777777" w:rsidR="003F459C" w:rsidRPr="003F459C" w:rsidRDefault="003F459C" w:rsidP="003F459C">
      <w:pPr>
        <w:pStyle w:val="NoSpacing"/>
        <w:contextualSpacing/>
        <w:jc w:val="both"/>
        <w:rPr>
          <w:rFonts w:ascii="Times New Roman" w:hAnsi="Times New Roman" w:cs="Times New Roman"/>
          <w:sz w:val="24"/>
          <w:szCs w:val="24"/>
        </w:rPr>
      </w:pPr>
    </w:p>
    <w:p w14:paraId="50D8B544" w14:textId="768E5E2B" w:rsidR="003F459C" w:rsidRPr="003F459C" w:rsidRDefault="00CA02A3" w:rsidP="003F459C">
      <w:pPr>
        <w:pStyle w:val="NoSpacing"/>
        <w:contextualSpacing/>
        <w:jc w:val="both"/>
        <w:rPr>
          <w:rFonts w:ascii="Times New Roman" w:hAnsi="Times New Roman" w:cs="Times New Roman"/>
          <w:sz w:val="24"/>
          <w:szCs w:val="24"/>
        </w:rPr>
      </w:pPr>
      <w:r>
        <w:rPr>
          <w:rFonts w:ascii="Times New Roman" w:hAnsi="Times New Roman" w:cs="Times New Roman"/>
          <w:bCs/>
          <w:sz w:val="24"/>
          <w:szCs w:val="24"/>
        </w:rPr>
        <w:t>Alyssa Hernandez,</w:t>
      </w:r>
      <w:r w:rsidR="003F459C" w:rsidRPr="003F459C">
        <w:rPr>
          <w:rFonts w:ascii="Times New Roman" w:hAnsi="Times New Roman" w:cs="Times New Roman"/>
          <w:bCs/>
          <w:sz w:val="24"/>
          <w:szCs w:val="24"/>
        </w:rPr>
        <w:t xml:space="preserve"> Director</w:t>
      </w:r>
      <w:r w:rsidR="003F459C" w:rsidRPr="003F459C">
        <w:rPr>
          <w:rFonts w:ascii="Times New Roman" w:hAnsi="Times New Roman" w:cs="Times New Roman"/>
          <w:sz w:val="24"/>
          <w:szCs w:val="24"/>
        </w:rPr>
        <w:tab/>
      </w:r>
    </w:p>
    <w:p w14:paraId="24AEC4E0" w14:textId="77777777" w:rsidR="003F459C" w:rsidRPr="003F459C" w:rsidRDefault="003F459C" w:rsidP="003F459C">
      <w:pPr>
        <w:pStyle w:val="NoSpacing"/>
        <w:contextualSpacing/>
        <w:jc w:val="both"/>
        <w:rPr>
          <w:rFonts w:ascii="Times New Roman" w:hAnsi="Times New Roman" w:cs="Times New Roman"/>
          <w:sz w:val="24"/>
          <w:szCs w:val="24"/>
        </w:rPr>
      </w:pPr>
      <w:r w:rsidRPr="003F459C">
        <w:rPr>
          <w:rFonts w:ascii="Times New Roman" w:hAnsi="Times New Roman" w:cs="Times New Roman"/>
          <w:sz w:val="24"/>
          <w:szCs w:val="24"/>
        </w:rPr>
        <w:t>City of Cleveland Department of Community Development</w:t>
      </w:r>
    </w:p>
    <w:p w14:paraId="14DC2F4C" w14:textId="77777777" w:rsidR="00D73145" w:rsidRPr="003F459C" w:rsidRDefault="00D73145"/>
    <w:p w14:paraId="06ABE138" w14:textId="77777777" w:rsidR="00D73145" w:rsidRPr="003F459C" w:rsidRDefault="00D73145"/>
    <w:sectPr w:rsidR="00D73145" w:rsidRPr="003F459C">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A35"/>
    <w:rsid w:val="000A7199"/>
    <w:rsid w:val="000B4A4E"/>
    <w:rsid w:val="0015683D"/>
    <w:rsid w:val="00187F34"/>
    <w:rsid w:val="001A0CF8"/>
    <w:rsid w:val="002822DF"/>
    <w:rsid w:val="00282857"/>
    <w:rsid w:val="00376D9E"/>
    <w:rsid w:val="003F459C"/>
    <w:rsid w:val="005E0CE5"/>
    <w:rsid w:val="0067152B"/>
    <w:rsid w:val="006A4229"/>
    <w:rsid w:val="006B5D93"/>
    <w:rsid w:val="006C2751"/>
    <w:rsid w:val="007058B3"/>
    <w:rsid w:val="007A1662"/>
    <w:rsid w:val="007E39C6"/>
    <w:rsid w:val="00803DBD"/>
    <w:rsid w:val="00821255"/>
    <w:rsid w:val="00923021"/>
    <w:rsid w:val="00930A35"/>
    <w:rsid w:val="00B14B14"/>
    <w:rsid w:val="00B21432"/>
    <w:rsid w:val="00B340AE"/>
    <w:rsid w:val="00BD4CE3"/>
    <w:rsid w:val="00C5235E"/>
    <w:rsid w:val="00C72EBA"/>
    <w:rsid w:val="00CA02A3"/>
    <w:rsid w:val="00D73145"/>
    <w:rsid w:val="00D77F22"/>
    <w:rsid w:val="00D86E8C"/>
    <w:rsid w:val="00D939BF"/>
    <w:rsid w:val="00E47A3B"/>
    <w:rsid w:val="00E61B6A"/>
    <w:rsid w:val="00EB6835"/>
    <w:rsid w:val="00F051EF"/>
    <w:rsid w:val="00F5103A"/>
    <w:rsid w:val="00FC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206B1"/>
  <w15:chartTrackingRefBased/>
  <w15:docId w15:val="{A20C66F1-0455-4BED-A7EF-C42116A0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Strong">
    <w:name w:val="Strong"/>
    <w:basedOn w:val="DefaultParagraphFont"/>
    <w:uiPriority w:val="22"/>
    <w:qFormat/>
    <w:rsid w:val="00376D9E"/>
    <w:rPr>
      <w:rFonts w:ascii="Lucida Sans" w:hAnsi="Lucida Sans" w:hint="default"/>
      <w:b/>
      <w:bCs/>
    </w:rPr>
  </w:style>
  <w:style w:type="paragraph" w:styleId="NormalWeb">
    <w:name w:val="Normal (Web)"/>
    <w:basedOn w:val="Normal"/>
    <w:uiPriority w:val="99"/>
    <w:unhideWhenUsed/>
    <w:rsid w:val="00376D9E"/>
    <w:pPr>
      <w:spacing w:before="100" w:beforeAutospacing="1" w:after="100" w:afterAutospacing="1"/>
    </w:pPr>
    <w:rPr>
      <w:rFonts w:ascii="Verdana" w:hAnsi="Verdana"/>
      <w:sz w:val="18"/>
      <w:szCs w:val="18"/>
    </w:rPr>
  </w:style>
  <w:style w:type="character" w:styleId="Hyperlink">
    <w:name w:val="Hyperlink"/>
    <w:basedOn w:val="DefaultParagraphFont"/>
    <w:uiPriority w:val="99"/>
    <w:unhideWhenUsed/>
    <w:rsid w:val="00376D9E"/>
    <w:rPr>
      <w:color w:val="0563C1" w:themeColor="hyperlink"/>
      <w:u w:val="single"/>
    </w:rPr>
  </w:style>
  <w:style w:type="paragraph" w:styleId="NoSpacing">
    <w:name w:val="No Spacing"/>
    <w:uiPriority w:val="1"/>
    <w:qFormat/>
    <w:rsid w:val="003F459C"/>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FC4C02"/>
    <w:rPr>
      <w:sz w:val="16"/>
      <w:szCs w:val="16"/>
    </w:rPr>
  </w:style>
  <w:style w:type="paragraph" w:styleId="CommentText">
    <w:name w:val="annotation text"/>
    <w:basedOn w:val="Normal"/>
    <w:link w:val="CommentTextChar"/>
    <w:uiPriority w:val="99"/>
    <w:unhideWhenUsed/>
    <w:rsid w:val="00FC4C02"/>
    <w:rPr>
      <w:sz w:val="20"/>
      <w:szCs w:val="20"/>
    </w:rPr>
  </w:style>
  <w:style w:type="character" w:customStyle="1" w:styleId="CommentTextChar">
    <w:name w:val="Comment Text Char"/>
    <w:basedOn w:val="DefaultParagraphFont"/>
    <w:link w:val="CommentText"/>
    <w:uiPriority w:val="99"/>
    <w:rsid w:val="00FC4C02"/>
  </w:style>
  <w:style w:type="paragraph" w:styleId="CommentSubject">
    <w:name w:val="annotation subject"/>
    <w:basedOn w:val="CommentText"/>
    <w:next w:val="CommentText"/>
    <w:link w:val="CommentSubjectChar"/>
    <w:uiPriority w:val="99"/>
    <w:semiHidden/>
    <w:unhideWhenUsed/>
    <w:rsid w:val="00FC4C02"/>
    <w:rPr>
      <w:b/>
      <w:bCs/>
    </w:rPr>
  </w:style>
  <w:style w:type="character" w:customStyle="1" w:styleId="CommentSubjectChar">
    <w:name w:val="Comment Subject Char"/>
    <w:basedOn w:val="CommentTextChar"/>
    <w:link w:val="CommentSubject"/>
    <w:uiPriority w:val="99"/>
    <w:semiHidden/>
    <w:rsid w:val="00FC4C02"/>
    <w:rPr>
      <w:b/>
      <w:bCs/>
    </w:rPr>
  </w:style>
  <w:style w:type="paragraph" w:styleId="BalloonText">
    <w:name w:val="Balloon Text"/>
    <w:basedOn w:val="Normal"/>
    <w:link w:val="BalloonTextChar"/>
    <w:uiPriority w:val="99"/>
    <w:semiHidden/>
    <w:unhideWhenUsed/>
    <w:rsid w:val="00FC4C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C02"/>
    <w:rPr>
      <w:rFonts w:ascii="Segoe UI" w:hAnsi="Segoe UI" w:cs="Segoe UI"/>
      <w:sz w:val="18"/>
      <w:szCs w:val="18"/>
    </w:rPr>
  </w:style>
  <w:style w:type="character" w:styleId="UnresolvedMention">
    <w:name w:val="Unresolved Mention"/>
    <w:basedOn w:val="DefaultParagraphFont"/>
    <w:uiPriority w:val="99"/>
    <w:semiHidden/>
    <w:unhideWhenUsed/>
    <w:rsid w:val="00671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ernandez2@clevelandohio.go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hudexchange.info/programs/environmental-review/environmental-review-records/?filter_status=&amp;filter_state=OH&amp;filter_city=Cleveland&amp;program=ERR&amp;group="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evelandPublicHousing@hud.gov" TargetMode="External"/><Relationship Id="rId5" Type="http://schemas.openxmlformats.org/officeDocument/2006/relationships/settings" Target="settings.xml"/><Relationship Id="rId10" Type="http://schemas.openxmlformats.org/officeDocument/2006/relationships/hyperlink" Target="mailto:CPDColumbusRROF@hud.gov" TargetMode="External"/><Relationship Id="rId4" Type="http://schemas.openxmlformats.org/officeDocument/2006/relationships/styles" Target="styles.xml"/><Relationship Id="rId9" Type="http://schemas.openxmlformats.org/officeDocument/2006/relationships/hyperlink" Target="mailto:spjackson@cuyahoga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dfe57659c6f8076eb4adc51d3e149c53">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1a00c144d0f8f853c1a0bc3c145cedb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E573605-4D04-4F7C-A96A-66A67ADC4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F6D6C-7E32-4400-AE82-729CEB07BC24}">
  <ds:schemaRefs>
    <ds:schemaRef ds:uri="http://schemas.microsoft.com/sharepoint/v3/contenttype/forms"/>
  </ds:schemaRefs>
</ds:datastoreItem>
</file>

<file path=customXml/itemProps3.xml><?xml version="1.0" encoding="utf-8"?>
<ds:datastoreItem xmlns:ds="http://schemas.openxmlformats.org/officeDocument/2006/customXml" ds:itemID="{04AE3A2F-C462-41DE-9355-CE6E28826A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4871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subject/>
  <dc:creator>HUD</dc:creator>
  <cp:keywords/>
  <cp:lastModifiedBy>Sara P. Jackson</cp:lastModifiedBy>
  <cp:revision>2</cp:revision>
  <cp:lastPrinted>2005-06-07T19:39:00Z</cp:lastPrinted>
  <dcterms:created xsi:type="dcterms:W3CDTF">2025-08-07T15:32:00Z</dcterms:created>
  <dcterms:modified xsi:type="dcterms:W3CDTF">2025-08-07T15:32:00Z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